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 xml:space="preserve"> «ДЕТС</w:t>
      </w:r>
      <w:r>
        <w:rPr>
          <w:rFonts w:ascii="Times New Roman" w:eastAsia="Times New Roman" w:hAnsi="Times New Roman" w:cs="Times New Roman"/>
          <w:sz w:val="28"/>
          <w:szCs w:val="28"/>
        </w:rPr>
        <w:t>КИЙ САД КОМБИНИРОВАННОГО ВИДА №</w:t>
      </w:r>
      <w:r w:rsidRPr="00277DD5">
        <w:rPr>
          <w:rFonts w:ascii="Times New Roman" w:eastAsia="Times New Roman" w:hAnsi="Times New Roman" w:cs="Times New Roman"/>
          <w:sz w:val="28"/>
          <w:szCs w:val="28"/>
        </w:rPr>
        <w:t>94»</w:t>
      </w:r>
    </w:p>
    <w:p w:rsidR="00D70AC6" w:rsidRPr="00277DD5" w:rsidRDefault="00D70AC6" w:rsidP="00D70A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ИНФОРМАЦИОННО-ТВОРЧЕСКИЙ </w:t>
      </w:r>
      <w:r w:rsidRPr="00277DD5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  <w:r w:rsidRPr="00277DD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>ДЛЯ ДЕТЕЙ С</w:t>
      </w:r>
      <w:r>
        <w:rPr>
          <w:rFonts w:ascii="Times New Roman" w:hAnsi="Times New Roman" w:cs="Times New Roman"/>
          <w:sz w:val="28"/>
          <w:szCs w:val="28"/>
        </w:rPr>
        <w:t>РЕДНЕГО</w:t>
      </w:r>
      <w:r w:rsidRPr="00277DD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 xml:space="preserve">АВТОР ПРОЕКТА: </w:t>
      </w:r>
    </w:p>
    <w:p w:rsidR="00D70AC6" w:rsidRPr="00277DD5" w:rsidRDefault="00237A4A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Московская Ирина Владимировна</w:t>
      </w:r>
      <w:r w:rsidR="00D70AC6" w:rsidRPr="00277D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0AC6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</w:p>
    <w:p w:rsidR="00D70AC6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D70AC6" w:rsidRPr="00277DD5" w:rsidRDefault="00D70AC6" w:rsidP="00D70AC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37A4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7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FF2184" w:rsidRPr="009A75AF" w:rsidRDefault="00FF2184" w:rsidP="00FF2184">
      <w:pPr>
        <w:rPr>
          <w:rFonts w:ascii="Times New Roman" w:hAnsi="Times New Roman" w:cs="Times New Roman"/>
          <w:sz w:val="28"/>
          <w:szCs w:val="28"/>
        </w:rPr>
      </w:pPr>
    </w:p>
    <w:p w:rsidR="009049FF" w:rsidRDefault="00FF2184" w:rsidP="009049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9F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проблемы:</w:t>
      </w:r>
      <w:r w:rsidRPr="009A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F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народным праздникам,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другого?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9A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4" w:rsidRPr="009A75AF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F">
        <w:rPr>
          <w:rFonts w:ascii="Times New Roman" w:hAnsi="Times New Roman" w:cs="Times New Roman"/>
          <w:sz w:val="28"/>
          <w:szCs w:val="28"/>
        </w:rPr>
        <w:t>Незнание детьми информации об истории новогоднего дерева, создании ёлочных игрушек, значении сказочного персонажа - Деда Мороза и его внучки Снегурочки, традиции встречи новогоднего праздника. Непонимание родителями важности совместного выполнения новогодних традиций с детьми.</w:t>
      </w:r>
    </w:p>
    <w:p w:rsid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A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84" w:rsidRPr="009A75AF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F">
        <w:rPr>
          <w:rFonts w:ascii="Times New Roman" w:hAnsi="Times New Roman" w:cs="Times New Roman"/>
          <w:sz w:val="28"/>
          <w:szCs w:val="28"/>
        </w:rPr>
        <w:t>Познакомить детей с культурой празднования новогоднего праздника, его традициями, создать атмосферу праздника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F2184" w:rsidRPr="00D70AC6" w:rsidRDefault="00FF2184" w:rsidP="00D70A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Дать представления детям о празднике «Новый Год».</w:t>
      </w:r>
    </w:p>
    <w:p w:rsidR="00FF2184" w:rsidRPr="00D70AC6" w:rsidRDefault="00FF2184" w:rsidP="00D70A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Дать понятие слову «праздновать».</w:t>
      </w:r>
    </w:p>
    <w:p w:rsidR="00FF2184" w:rsidRPr="00D70AC6" w:rsidRDefault="00FF2184" w:rsidP="00D70A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Развивать интерес у детей к встрече Нового Года.</w:t>
      </w:r>
    </w:p>
    <w:p w:rsidR="00FF2184" w:rsidRPr="00D70AC6" w:rsidRDefault="00FF2184" w:rsidP="00D70A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Обогатить детские впечатления.</w:t>
      </w:r>
    </w:p>
    <w:p w:rsidR="006D61E3" w:rsidRPr="00D70AC6" w:rsidRDefault="00FF2184" w:rsidP="00D70AC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Развивать логическое мышление, способствовать развитию воображения и творческих способностей.</w:t>
      </w:r>
    </w:p>
    <w:p w:rsidR="00FF2184" w:rsidRPr="00D70AC6" w:rsidRDefault="00FF2184" w:rsidP="00D70AC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Вызвать желание участвовать в подготовке к празднику</w:t>
      </w:r>
      <w:r w:rsidR="006D61E3" w:rsidRPr="00D70AC6">
        <w:rPr>
          <w:rFonts w:ascii="Times New Roman" w:hAnsi="Times New Roman" w:cs="Times New Roman"/>
          <w:sz w:val="28"/>
          <w:szCs w:val="28"/>
        </w:rPr>
        <w:t>.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lastRenderedPageBreak/>
        <w:t>Для педагогов:</w:t>
      </w:r>
    </w:p>
    <w:p w:rsidR="00FF2184" w:rsidRPr="00D70AC6" w:rsidRDefault="00FF2184" w:rsidP="00D70A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Повышение компетентности педагога за счет внедрения проектной деятельности.</w:t>
      </w:r>
    </w:p>
    <w:p w:rsidR="00FF2184" w:rsidRPr="00D70AC6" w:rsidRDefault="00FF2184" w:rsidP="00D70A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Выявить творческие способности детей.</w:t>
      </w:r>
    </w:p>
    <w:p w:rsidR="006D61E3" w:rsidRPr="00D70AC6" w:rsidRDefault="00FF2184" w:rsidP="00D70A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Знакомить детей с новым материалом для творчества, дающим неограниченный выход его фантазии.</w:t>
      </w:r>
    </w:p>
    <w:p w:rsidR="00FF2184" w:rsidRPr="00D70AC6" w:rsidRDefault="00FF2184" w:rsidP="00D70A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Обогащать развивающую среду материалами и пособиями.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F2184" w:rsidRPr="00D70AC6" w:rsidRDefault="00FF2184" w:rsidP="00D70A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Обогатить родительский опыт приемами взаимодействия и сотрудничества с ребенком в семье.</w:t>
      </w:r>
    </w:p>
    <w:p w:rsidR="00FF2184" w:rsidRPr="00D70AC6" w:rsidRDefault="00FF2184" w:rsidP="00D70A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Привлечь родителей как активных участников жизни группы к подготовке к Новогоднему празднику.</w:t>
      </w:r>
    </w:p>
    <w:p w:rsidR="00FF2184" w:rsidRPr="00D70AC6" w:rsidRDefault="00FF2184" w:rsidP="00D70A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Реализовать модель социального партнёрства дошкольного учреждения с родителями.</w:t>
      </w:r>
    </w:p>
    <w:p w:rsidR="00FF2184" w:rsidRPr="00D70AC6" w:rsidRDefault="00FF2184" w:rsidP="00D70A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Расширять знания родителей о традиции новогодней елки и важности знакомства с ней детей.</w:t>
      </w:r>
    </w:p>
    <w:p w:rsidR="00D70AC6" w:rsidRPr="00D70AC6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C6">
        <w:rPr>
          <w:rFonts w:ascii="Times New Roman" w:hAnsi="Times New Roman" w:cs="Times New Roman"/>
          <w:b/>
          <w:sz w:val="28"/>
          <w:szCs w:val="28"/>
        </w:rPr>
        <w:t xml:space="preserve">Продукт проекта: </w:t>
      </w:r>
    </w:p>
    <w:p w:rsidR="00FF2184" w:rsidRPr="009A75AF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F">
        <w:rPr>
          <w:rFonts w:ascii="Times New Roman" w:hAnsi="Times New Roman" w:cs="Times New Roman"/>
          <w:sz w:val="28"/>
          <w:szCs w:val="28"/>
        </w:rPr>
        <w:t>наглядная информация в уголке для родителей; папки-передвижки для родителей «История празднования Нового года», «Символы Нового года», «История песни «В лесу родилась елочка»; информация в родительский уголок «Новый год для детей: Как устроить праздник»; выставки детских работ. Подвижные игры: «Снежки», «Догони зайчика», «Снежная карусель», «По снежному мостику», «</w:t>
      </w:r>
      <w:proofErr w:type="spellStart"/>
      <w:r w:rsidRPr="009A75AF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9A75AF">
        <w:rPr>
          <w:rFonts w:ascii="Times New Roman" w:hAnsi="Times New Roman" w:cs="Times New Roman"/>
          <w:sz w:val="28"/>
          <w:szCs w:val="28"/>
        </w:rPr>
        <w:t xml:space="preserve">», «Найди </w:t>
      </w:r>
      <w:proofErr w:type="spellStart"/>
      <w:r w:rsidRPr="009A75AF"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 w:rsidRPr="009A75AF">
        <w:rPr>
          <w:rFonts w:ascii="Times New Roman" w:hAnsi="Times New Roman" w:cs="Times New Roman"/>
          <w:sz w:val="28"/>
          <w:szCs w:val="28"/>
        </w:rPr>
        <w:t xml:space="preserve">! », «Берегись, заморожу». Пальчиковые игры: «Зайчики», «Зимняя прогулка»; дыхательные игры: «Подуй на снежинку», «Подуй на снежок», «Снегопад». Коллективные работы. Подборка раскрасок. Аппликации. Лепка. Выставка «Новогодняя сказка». Рассказ воспитателя на тему: «Что такое Новый год?». Беседы: «Какой подарок я хочу на Новый год», «Праздник – это весело», «Откуда елка к нам пришла». Рассказы, сказки и загадки о зиме и новогоднем </w:t>
      </w:r>
      <w:r w:rsidRPr="009A75AF">
        <w:rPr>
          <w:rFonts w:ascii="Times New Roman" w:hAnsi="Times New Roman" w:cs="Times New Roman"/>
          <w:sz w:val="28"/>
          <w:szCs w:val="28"/>
        </w:rPr>
        <w:lastRenderedPageBreak/>
        <w:t>празднике. Детские игры «</w:t>
      </w:r>
      <w:proofErr w:type="gramStart"/>
      <w:r w:rsidRPr="009A75A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A75AF">
        <w:rPr>
          <w:rFonts w:ascii="Times New Roman" w:hAnsi="Times New Roman" w:cs="Times New Roman"/>
          <w:sz w:val="28"/>
          <w:szCs w:val="28"/>
        </w:rPr>
        <w:t xml:space="preserve"> где живёт», «Укрась ёлку!». Словесные игры: «Отгадай и назови», «Что в мешке у Деда Мороза», «Скажи наоборот»</w:t>
      </w:r>
      <w:r w:rsidR="006D61E3">
        <w:rPr>
          <w:rFonts w:ascii="Times New Roman" w:hAnsi="Times New Roman" w:cs="Times New Roman"/>
          <w:sz w:val="28"/>
          <w:szCs w:val="28"/>
        </w:rPr>
        <w:t>.</w:t>
      </w:r>
    </w:p>
    <w:p w:rsid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9A7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AF">
        <w:rPr>
          <w:rFonts w:ascii="Times New Roman" w:hAnsi="Times New Roman" w:cs="Times New Roman"/>
          <w:sz w:val="28"/>
          <w:szCs w:val="28"/>
        </w:rPr>
        <w:t>Утренник для детей и родителей «Новогодняя сказка</w:t>
      </w:r>
    </w:p>
    <w:p w:rsidR="00FF2184" w:rsidRPr="009A75AF" w:rsidRDefault="00FF2184" w:rsidP="006D6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Дата проведения итогового мероприятия</w:t>
      </w:r>
      <w:r w:rsidRPr="009A75AF">
        <w:rPr>
          <w:rFonts w:ascii="Times New Roman" w:hAnsi="Times New Roman" w:cs="Times New Roman"/>
          <w:sz w:val="28"/>
          <w:szCs w:val="28"/>
        </w:rPr>
        <w:t>: 24.12.201</w:t>
      </w:r>
      <w:r w:rsidR="00237A4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A75AF">
        <w:rPr>
          <w:rFonts w:ascii="Times New Roman" w:hAnsi="Times New Roman" w:cs="Times New Roman"/>
          <w:sz w:val="28"/>
          <w:szCs w:val="28"/>
        </w:rPr>
        <w:t>г.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F2184" w:rsidRPr="00D70AC6" w:rsidRDefault="00FF2184" w:rsidP="00D70AC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Позитивное развитие отношений в детском коллективе.</w:t>
      </w:r>
    </w:p>
    <w:p w:rsidR="00FF2184" w:rsidRPr="00D70AC6" w:rsidRDefault="00FF2184" w:rsidP="00D70AC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Обогащение знаний детей о Новогоднем празднике.</w:t>
      </w:r>
    </w:p>
    <w:p w:rsidR="00FF2184" w:rsidRPr="00D70AC6" w:rsidRDefault="00FF2184" w:rsidP="00D70AC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Осознание детьми доброго, заботливого отношения людей друг к другу и настроения во время праздника – Новый год.</w:t>
      </w:r>
    </w:p>
    <w:p w:rsidR="00FF2184" w:rsidRPr="00D70AC6" w:rsidRDefault="00FF2184" w:rsidP="00D70AC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Активное участие детей в подготовке к Новому году.</w:t>
      </w:r>
    </w:p>
    <w:p w:rsidR="00D70AC6" w:rsidRPr="009A75AF" w:rsidRDefault="00D70AC6" w:rsidP="00D70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84" w:rsidRPr="006D61E3" w:rsidRDefault="00FF2184" w:rsidP="006D61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F2184" w:rsidRPr="00D70AC6" w:rsidRDefault="00FF2184" w:rsidP="00D70A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Преобразование предметно-развивающей среды.</w:t>
      </w:r>
    </w:p>
    <w:p w:rsidR="00FF2184" w:rsidRPr="00D70AC6" w:rsidRDefault="00FF2184" w:rsidP="00D70AC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Повышение компетентности педагогов по вопросам истории Нового года, воспитания и развития детей по данной теме.</w:t>
      </w:r>
    </w:p>
    <w:p w:rsidR="00D70AC6" w:rsidRPr="009A75AF" w:rsidRDefault="00D70AC6" w:rsidP="00D70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84" w:rsidRPr="006D61E3" w:rsidRDefault="00FF2184" w:rsidP="00D70A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E3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FF2184" w:rsidRPr="00D70AC6" w:rsidRDefault="00FF2184" w:rsidP="00D70AC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Вовлечение родителей в жизнедеятельность ДОУ и установление партнерских отношений с семьями воспитанников.</w:t>
      </w:r>
    </w:p>
    <w:p w:rsidR="00FF2184" w:rsidRPr="00D70AC6" w:rsidRDefault="00FF2184" w:rsidP="00D70AC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Активное участие родителей в проектной творческой деятельности детей.</w:t>
      </w:r>
    </w:p>
    <w:p w:rsidR="008E081B" w:rsidRPr="00D70AC6" w:rsidRDefault="00FF2184" w:rsidP="00D70AC6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C6">
        <w:rPr>
          <w:rFonts w:ascii="Times New Roman" w:hAnsi="Times New Roman" w:cs="Times New Roman"/>
          <w:sz w:val="28"/>
          <w:szCs w:val="28"/>
        </w:rPr>
        <w:t>Рост уровня информированности родителей о деятельности ДОУ.</w:t>
      </w:r>
    </w:p>
    <w:sectPr w:rsidR="008E081B" w:rsidRPr="00D70AC6" w:rsidSect="006D61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6D0"/>
    <w:multiLevelType w:val="hybridMultilevel"/>
    <w:tmpl w:val="7D98A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CD7"/>
    <w:multiLevelType w:val="hybridMultilevel"/>
    <w:tmpl w:val="D046C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19C2"/>
    <w:multiLevelType w:val="hybridMultilevel"/>
    <w:tmpl w:val="AB8CB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4A27"/>
    <w:multiLevelType w:val="hybridMultilevel"/>
    <w:tmpl w:val="0C382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8E9"/>
    <w:multiLevelType w:val="hybridMultilevel"/>
    <w:tmpl w:val="6E3A2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AFF"/>
    <w:multiLevelType w:val="hybridMultilevel"/>
    <w:tmpl w:val="3E42F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184"/>
    <w:rsid w:val="000E018F"/>
    <w:rsid w:val="00237A4A"/>
    <w:rsid w:val="006D61E3"/>
    <w:rsid w:val="008E081B"/>
    <w:rsid w:val="009049FF"/>
    <w:rsid w:val="00950E6B"/>
    <w:rsid w:val="009A75AF"/>
    <w:rsid w:val="00AD6561"/>
    <w:rsid w:val="00AF045C"/>
    <w:rsid w:val="00CF5E30"/>
    <w:rsid w:val="00D0461D"/>
    <w:rsid w:val="00D70AC6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5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9A75AF"/>
    <w:rPr>
      <w:b/>
      <w:bCs/>
    </w:rPr>
  </w:style>
  <w:style w:type="paragraph" w:styleId="a5">
    <w:name w:val="List Paragraph"/>
    <w:basedOn w:val="a"/>
    <w:uiPriority w:val="34"/>
    <w:qFormat/>
    <w:rsid w:val="00D7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4DAE-5428-424D-9A41-78EC8F3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Margo</cp:lastModifiedBy>
  <cp:revision>13</cp:revision>
  <cp:lastPrinted>2018-03-12T14:07:00Z</cp:lastPrinted>
  <dcterms:created xsi:type="dcterms:W3CDTF">2018-02-27T13:46:00Z</dcterms:created>
  <dcterms:modified xsi:type="dcterms:W3CDTF">2020-03-22T17:58:00Z</dcterms:modified>
</cp:coreProperties>
</file>